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CD" w:rsidRDefault="00542DCD" w:rsidP="00542DCD">
      <w:pPr>
        <w:spacing w:line="360" w:lineRule="auto"/>
        <w:jc w:val="both"/>
        <w:rPr>
          <w:sz w:val="28"/>
          <w:szCs w:val="28"/>
        </w:rPr>
      </w:pPr>
      <w:r w:rsidRPr="00AA6610">
        <w:rPr>
          <w:sz w:val="28"/>
          <w:szCs w:val="28"/>
        </w:rPr>
        <w:tab/>
        <w:t>Управлени</w:t>
      </w:r>
      <w:r>
        <w:rPr>
          <w:sz w:val="28"/>
          <w:szCs w:val="28"/>
        </w:rPr>
        <w:t>ем</w:t>
      </w:r>
      <w:r w:rsidRPr="00AA6610">
        <w:rPr>
          <w:sz w:val="28"/>
          <w:szCs w:val="28"/>
        </w:rPr>
        <w:t xml:space="preserve"> ПФР</w:t>
      </w:r>
      <w:r>
        <w:rPr>
          <w:sz w:val="28"/>
          <w:szCs w:val="28"/>
        </w:rPr>
        <w:t xml:space="preserve"> в Алексеевском районе </w:t>
      </w:r>
      <w:r w:rsidRPr="00AA6610">
        <w:rPr>
          <w:sz w:val="28"/>
          <w:szCs w:val="28"/>
        </w:rPr>
        <w:t xml:space="preserve"> организова</w:t>
      </w:r>
      <w:r>
        <w:rPr>
          <w:sz w:val="28"/>
          <w:szCs w:val="28"/>
        </w:rPr>
        <w:t>на</w:t>
      </w:r>
      <w:r w:rsidRPr="00AA6610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Pr="00AA6610">
        <w:rPr>
          <w:sz w:val="28"/>
          <w:szCs w:val="28"/>
        </w:rPr>
        <w:t xml:space="preserve"> по приему заявлений о предост</w:t>
      </w:r>
      <w:r>
        <w:rPr>
          <w:sz w:val="28"/>
          <w:szCs w:val="28"/>
        </w:rPr>
        <w:t xml:space="preserve">авлении единовременной выплаты за счет средств материнского (семейного) капитала в размере 25000 рублей, либо  в размере фактического остатка средств. </w:t>
      </w:r>
      <w:r w:rsidRPr="00AA6610">
        <w:rPr>
          <w:sz w:val="28"/>
          <w:szCs w:val="28"/>
        </w:rPr>
        <w:t xml:space="preserve"> </w:t>
      </w:r>
    </w:p>
    <w:p w:rsidR="00542DCD" w:rsidRDefault="00542DCD" w:rsidP="00542D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Заявление о предоставлении единовременной выплаты подается не позднее </w:t>
      </w:r>
      <w:r w:rsidRPr="00E94DAA">
        <w:rPr>
          <w:b/>
          <w:sz w:val="28"/>
          <w:szCs w:val="28"/>
        </w:rPr>
        <w:t>30 ноября 2016 года</w:t>
      </w:r>
      <w:r>
        <w:rPr>
          <w:sz w:val="28"/>
          <w:szCs w:val="28"/>
        </w:rPr>
        <w:t xml:space="preserve"> (право  на получение ЕВ имеют лица, у которых в семье родился второй или последующий ребенок  </w:t>
      </w:r>
      <w:r w:rsidRPr="00E94DAA">
        <w:rPr>
          <w:b/>
          <w:sz w:val="28"/>
          <w:szCs w:val="28"/>
        </w:rPr>
        <w:t>по 30 сентября 2016 г.</w:t>
      </w:r>
      <w:r>
        <w:rPr>
          <w:b/>
          <w:sz w:val="28"/>
          <w:szCs w:val="28"/>
        </w:rPr>
        <w:t xml:space="preserve"> </w:t>
      </w:r>
      <w:r w:rsidRPr="00E94DAA">
        <w:rPr>
          <w:b/>
          <w:sz w:val="28"/>
          <w:szCs w:val="28"/>
        </w:rPr>
        <w:t>включительно).</w:t>
      </w:r>
      <w:r>
        <w:rPr>
          <w:sz w:val="28"/>
          <w:szCs w:val="28"/>
        </w:rPr>
        <w:t xml:space="preserve"> </w:t>
      </w:r>
    </w:p>
    <w:p w:rsidR="00542DCD" w:rsidRDefault="00542DCD" w:rsidP="004F51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Регистрация заявлений о предоставлении единовременной выплаты  осуществляется в ПК «Клиентская служба ПФР», обращаем внимание, что обратиться с заявлением о предоставлении ЕВ можно одновременно с подачей заявления о выдаче государственного сертификата на материнский капитал по теме обращения «Выдача сертификата на МСК – одновременная подача» и распоряжение средствами МСК на ЕВ – одновременная подача». </w:t>
      </w:r>
    </w:p>
    <w:p w:rsidR="00542DCD" w:rsidRDefault="00542DCD" w:rsidP="00542DC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A1396">
        <w:rPr>
          <w:b/>
          <w:bCs/>
          <w:sz w:val="28"/>
          <w:szCs w:val="28"/>
        </w:rPr>
        <w:t>Кроме этого,</w:t>
      </w:r>
      <w:r w:rsidRPr="00071A16">
        <w:rPr>
          <w:b/>
          <w:bCs/>
          <w:sz w:val="28"/>
          <w:szCs w:val="28"/>
        </w:rPr>
        <w:t xml:space="preserve"> предусмотрена возможность подачи заявления о единовременной выплате в электронном виде через «Личный кабинет застрахованного лица</w:t>
      </w:r>
      <w:r>
        <w:rPr>
          <w:b/>
          <w:bCs/>
          <w:sz w:val="28"/>
          <w:szCs w:val="28"/>
        </w:rPr>
        <w:t xml:space="preserve">» на сайте ПФР </w:t>
      </w:r>
      <w:r w:rsidRPr="00597C6F">
        <w:rPr>
          <w:b/>
          <w:bCs/>
          <w:i/>
          <w:sz w:val="28"/>
          <w:szCs w:val="28"/>
        </w:rPr>
        <w:t xml:space="preserve">(по данным ПФР </w:t>
      </w:r>
      <w:r>
        <w:rPr>
          <w:b/>
          <w:bCs/>
          <w:i/>
          <w:sz w:val="28"/>
          <w:szCs w:val="28"/>
        </w:rPr>
        <w:t xml:space="preserve">запуск будет осуществляться </w:t>
      </w:r>
      <w:r w:rsidRPr="00597C6F">
        <w:rPr>
          <w:b/>
          <w:bCs/>
          <w:i/>
          <w:sz w:val="28"/>
          <w:szCs w:val="28"/>
        </w:rPr>
        <w:t>с 1 июля 2016</w:t>
      </w:r>
      <w:r>
        <w:rPr>
          <w:b/>
          <w:bCs/>
          <w:sz w:val="28"/>
          <w:szCs w:val="28"/>
        </w:rPr>
        <w:t>), подписанного простой электронной подписью без посещения гражданином  территориального органа ПФР.</w:t>
      </w:r>
    </w:p>
    <w:p w:rsidR="00542DCD" w:rsidRDefault="00542DCD" w:rsidP="00542DCD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2D0009">
        <w:rPr>
          <w:bCs/>
          <w:sz w:val="28"/>
          <w:szCs w:val="28"/>
        </w:rPr>
        <w:t xml:space="preserve">В целях минимизации очередей  в клиентских службах Управлений ПФР </w:t>
      </w:r>
      <w:r>
        <w:rPr>
          <w:bCs/>
          <w:sz w:val="28"/>
          <w:szCs w:val="28"/>
        </w:rPr>
        <w:t>необходимо осуществить предварительную запись по телефону 2-45-08 владельцами государственных сертификатов на материнский капитал.</w:t>
      </w:r>
    </w:p>
    <w:p w:rsidR="004F512A" w:rsidRDefault="004F512A" w:rsidP="00542DCD">
      <w:pPr>
        <w:spacing w:line="360" w:lineRule="auto"/>
        <w:jc w:val="both"/>
        <w:rPr>
          <w:bCs/>
          <w:sz w:val="28"/>
          <w:szCs w:val="28"/>
        </w:rPr>
      </w:pPr>
    </w:p>
    <w:p w:rsidR="004F512A" w:rsidRDefault="004F512A" w:rsidP="00542DCD">
      <w:pPr>
        <w:spacing w:line="360" w:lineRule="auto"/>
        <w:jc w:val="both"/>
        <w:rPr>
          <w:bCs/>
          <w:sz w:val="28"/>
          <w:szCs w:val="28"/>
        </w:rPr>
      </w:pPr>
    </w:p>
    <w:p w:rsidR="004F512A" w:rsidRPr="001E4DB1" w:rsidRDefault="004F512A" w:rsidP="004F512A">
      <w:pPr>
        <w:pStyle w:val="a4"/>
        <w:rPr>
          <w:rFonts w:ascii="Times New Roman" w:hAnsi="Times New Roman"/>
          <w:sz w:val="20"/>
          <w:szCs w:val="20"/>
        </w:rPr>
      </w:pPr>
      <w:r w:rsidRPr="001E4DB1">
        <w:rPr>
          <w:rFonts w:ascii="Times New Roman" w:hAnsi="Times New Roman"/>
          <w:sz w:val="20"/>
          <w:szCs w:val="20"/>
        </w:rPr>
        <w:t>Горячая линия ПФР: 8 800 775 54 45</w:t>
      </w:r>
    </w:p>
    <w:p w:rsidR="004F512A" w:rsidRDefault="004F512A" w:rsidP="004F512A">
      <w:pPr>
        <w:rPr>
          <w:sz w:val="20"/>
          <w:szCs w:val="20"/>
        </w:rPr>
      </w:pPr>
      <w:r w:rsidRPr="001E4DB1">
        <w:rPr>
          <w:sz w:val="20"/>
          <w:szCs w:val="20"/>
        </w:rPr>
        <w:t>Горячая линия Отделения ПФР по РТ: (843)279-27-27</w:t>
      </w:r>
    </w:p>
    <w:p w:rsidR="004F512A" w:rsidRPr="004F512A" w:rsidRDefault="004F512A" w:rsidP="004F512A">
      <w:pPr>
        <w:rPr>
          <w:rFonts w:eastAsia="SimSun"/>
          <w:b/>
          <w:sz w:val="20"/>
          <w:szCs w:val="20"/>
        </w:rPr>
      </w:pPr>
      <w:r w:rsidRPr="004F512A">
        <w:rPr>
          <w:b/>
          <w:sz w:val="20"/>
          <w:szCs w:val="20"/>
        </w:rPr>
        <w:t>Горячая линия УПФР</w:t>
      </w:r>
      <w:r>
        <w:rPr>
          <w:b/>
          <w:sz w:val="20"/>
          <w:szCs w:val="20"/>
        </w:rPr>
        <w:t xml:space="preserve"> в Алексеевском районе</w:t>
      </w:r>
      <w:r w:rsidRPr="004F512A">
        <w:rPr>
          <w:b/>
          <w:sz w:val="20"/>
          <w:szCs w:val="20"/>
        </w:rPr>
        <w:t>: 074</w:t>
      </w:r>
    </w:p>
    <w:p w:rsidR="004F512A" w:rsidRPr="001E4DB1" w:rsidRDefault="004F512A" w:rsidP="004F512A">
      <w:pPr>
        <w:rPr>
          <w:sz w:val="20"/>
          <w:szCs w:val="20"/>
        </w:rPr>
      </w:pPr>
      <w:r w:rsidRPr="001E4DB1">
        <w:rPr>
          <w:sz w:val="20"/>
          <w:szCs w:val="20"/>
        </w:rPr>
        <w:t xml:space="preserve">Интернет-сайты: </w:t>
      </w:r>
      <w:hyperlink r:id="rId4" w:history="1">
        <w:r w:rsidRPr="001E4DB1">
          <w:rPr>
            <w:rStyle w:val="a3"/>
            <w:sz w:val="20"/>
            <w:szCs w:val="20"/>
            <w:lang w:val="en-US"/>
          </w:rPr>
          <w:t>www</w:t>
        </w:r>
        <w:r w:rsidRPr="001E4DB1">
          <w:rPr>
            <w:rStyle w:val="a3"/>
            <w:sz w:val="20"/>
            <w:szCs w:val="20"/>
          </w:rPr>
          <w:t>.</w:t>
        </w:r>
        <w:r w:rsidRPr="001E4DB1">
          <w:rPr>
            <w:rStyle w:val="a3"/>
            <w:sz w:val="20"/>
            <w:szCs w:val="20"/>
            <w:lang w:val="en-US"/>
          </w:rPr>
          <w:t>pfrf</w:t>
        </w:r>
        <w:r w:rsidRPr="001E4DB1">
          <w:rPr>
            <w:rStyle w:val="a3"/>
            <w:sz w:val="20"/>
            <w:szCs w:val="20"/>
          </w:rPr>
          <w:t>.</w:t>
        </w:r>
        <w:r w:rsidRPr="001E4DB1">
          <w:rPr>
            <w:rStyle w:val="a3"/>
            <w:sz w:val="20"/>
            <w:szCs w:val="20"/>
            <w:lang w:val="en-US"/>
          </w:rPr>
          <w:t>ru</w:t>
        </w:r>
      </w:hyperlink>
      <w:r w:rsidRPr="001E4DB1">
        <w:rPr>
          <w:sz w:val="20"/>
          <w:szCs w:val="20"/>
        </w:rPr>
        <w:t xml:space="preserve">, </w:t>
      </w:r>
      <w:hyperlink r:id="rId5" w:history="1">
        <w:r w:rsidRPr="001E4DB1">
          <w:rPr>
            <w:rStyle w:val="a3"/>
            <w:sz w:val="20"/>
            <w:szCs w:val="20"/>
            <w:lang w:val="en-US"/>
          </w:rPr>
          <w:t>www</w:t>
        </w:r>
        <w:r w:rsidRPr="001E4DB1">
          <w:rPr>
            <w:rStyle w:val="a3"/>
            <w:sz w:val="20"/>
            <w:szCs w:val="20"/>
          </w:rPr>
          <w:t>.</w:t>
        </w:r>
        <w:r w:rsidRPr="001E4DB1">
          <w:rPr>
            <w:rStyle w:val="a3"/>
            <w:sz w:val="20"/>
            <w:szCs w:val="20"/>
            <w:lang w:val="en-US"/>
          </w:rPr>
          <w:t>pfrrt</w:t>
        </w:r>
        <w:r w:rsidRPr="001E4DB1">
          <w:rPr>
            <w:rStyle w:val="a3"/>
            <w:sz w:val="20"/>
            <w:szCs w:val="20"/>
          </w:rPr>
          <w:t>.</w:t>
        </w:r>
        <w:proofErr w:type="spellStart"/>
        <w:r w:rsidRPr="001E4DB1"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:rsidR="004F512A" w:rsidRPr="001E4DB1" w:rsidRDefault="004F512A" w:rsidP="004F512A">
      <w:pPr>
        <w:rPr>
          <w:sz w:val="20"/>
          <w:szCs w:val="20"/>
        </w:rPr>
      </w:pPr>
      <w:r w:rsidRPr="001E4DB1">
        <w:rPr>
          <w:sz w:val="20"/>
          <w:szCs w:val="20"/>
        </w:rPr>
        <w:t xml:space="preserve">Социальные сети: </w:t>
      </w:r>
      <w:hyperlink r:id="rId6" w:history="1">
        <w:r w:rsidRPr="001E4DB1">
          <w:rPr>
            <w:rStyle w:val="a3"/>
            <w:sz w:val="20"/>
            <w:szCs w:val="20"/>
            <w:lang w:val="en-US"/>
          </w:rPr>
          <w:t>www</w:t>
        </w:r>
        <w:r w:rsidRPr="001E4DB1">
          <w:rPr>
            <w:rStyle w:val="a3"/>
            <w:sz w:val="20"/>
            <w:szCs w:val="20"/>
          </w:rPr>
          <w:t>.vk.com</w:t>
        </w:r>
        <w:r w:rsidRPr="001E4DB1">
          <w:rPr>
            <w:rStyle w:val="a3"/>
            <w:sz w:val="20"/>
            <w:szCs w:val="20"/>
          </w:rPr>
          <w:t>/</w:t>
        </w:r>
        <w:r w:rsidRPr="001E4DB1">
          <w:rPr>
            <w:rStyle w:val="a3"/>
            <w:sz w:val="20"/>
            <w:szCs w:val="20"/>
          </w:rPr>
          <w:t>pfr_rt</w:t>
        </w:r>
      </w:hyperlink>
      <w:r w:rsidRPr="001E4DB1">
        <w:rPr>
          <w:sz w:val="20"/>
          <w:szCs w:val="20"/>
        </w:rPr>
        <w:t xml:space="preserve">, </w:t>
      </w:r>
      <w:hyperlink r:id="rId7" w:history="1">
        <w:r w:rsidRPr="001E4DB1">
          <w:rPr>
            <w:rStyle w:val="a3"/>
            <w:sz w:val="20"/>
            <w:szCs w:val="20"/>
          </w:rPr>
          <w:t>www.facebook.com/pfrrt</w:t>
        </w:r>
      </w:hyperlink>
      <w:r w:rsidRPr="001E4DB1">
        <w:rPr>
          <w:sz w:val="20"/>
          <w:szCs w:val="20"/>
        </w:rPr>
        <w:t xml:space="preserve">, </w:t>
      </w:r>
      <w:hyperlink r:id="rId8" w:history="1">
        <w:r w:rsidRPr="001E4DB1">
          <w:rPr>
            <w:rStyle w:val="a3"/>
            <w:sz w:val="20"/>
            <w:szCs w:val="20"/>
            <w:lang w:val="en-US"/>
          </w:rPr>
          <w:t>www</w:t>
        </w:r>
        <w:r w:rsidRPr="001E4DB1">
          <w:rPr>
            <w:rStyle w:val="a3"/>
            <w:sz w:val="20"/>
            <w:szCs w:val="20"/>
          </w:rPr>
          <w:t>.twitter.com/PFR_TATARSTAN</w:t>
        </w:r>
      </w:hyperlink>
    </w:p>
    <w:p w:rsidR="004F512A" w:rsidRPr="001E4DB1" w:rsidRDefault="004F512A" w:rsidP="004F512A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4F512A" w:rsidRPr="001E4DB1" w:rsidRDefault="004F512A" w:rsidP="004F512A">
      <w:pPr>
        <w:autoSpaceDE w:val="0"/>
        <w:autoSpaceDN w:val="0"/>
        <w:adjustRightInd w:val="0"/>
        <w:rPr>
          <w:i/>
        </w:rPr>
      </w:pPr>
      <w:r w:rsidRPr="001E4DB1">
        <w:rPr>
          <w:i/>
        </w:rPr>
        <w:t>Пресс-служба ОПФР по РТ: (843)279-25-13, 279-25-11</w:t>
      </w:r>
    </w:p>
    <w:p w:rsidR="00542DCD" w:rsidRPr="004F512A" w:rsidRDefault="004F512A" w:rsidP="004F512A">
      <w:pPr>
        <w:spacing w:line="360" w:lineRule="auto"/>
        <w:jc w:val="both"/>
        <w:rPr>
          <w:bCs/>
          <w:sz w:val="28"/>
          <w:szCs w:val="28"/>
          <w:lang w:val="en-US"/>
        </w:rPr>
      </w:pPr>
      <w:r w:rsidRPr="001E4DB1">
        <w:rPr>
          <w:i/>
          <w:lang w:val="en-US"/>
        </w:rPr>
        <w:t>E-mail</w:t>
      </w:r>
      <w:r w:rsidRPr="001E4DB1">
        <w:rPr>
          <w:i/>
          <w:lang w:val="tt-RU"/>
        </w:rPr>
        <w:t xml:space="preserve">: </w:t>
      </w:r>
      <w:r w:rsidRPr="001E4DB1">
        <w:rPr>
          <w:i/>
          <w:lang w:val="en-US"/>
        </w:rPr>
        <w:t>pressa.pfr@gmail.com</w:t>
      </w:r>
    </w:p>
    <w:p w:rsidR="002A386B" w:rsidRPr="004F512A" w:rsidRDefault="002A386B">
      <w:pPr>
        <w:rPr>
          <w:lang w:val="en-US"/>
        </w:rPr>
      </w:pPr>
    </w:p>
    <w:sectPr w:rsidR="002A386B" w:rsidRPr="004F512A" w:rsidSect="002A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42DCD"/>
    <w:rsid w:val="000F2D9F"/>
    <w:rsid w:val="00231288"/>
    <w:rsid w:val="002A386B"/>
    <w:rsid w:val="004F512A"/>
    <w:rsid w:val="00542DCD"/>
    <w:rsid w:val="00FD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2D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D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4F512A"/>
    <w:rPr>
      <w:color w:val="0000FF"/>
      <w:u w:val="single"/>
    </w:rPr>
  </w:style>
  <w:style w:type="paragraph" w:styleId="a4">
    <w:name w:val="No Spacing"/>
    <w:uiPriority w:val="1"/>
    <w:qFormat/>
    <w:rsid w:val="004F51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PFR_TATARST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pfr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k.com/pfr_rt" TargetMode="External"/><Relationship Id="rId5" Type="http://schemas.openxmlformats.org/officeDocument/2006/relationships/hyperlink" Target="http://www.pfrr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frf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Фаттахова Аниса Нуретдиновна</dc:creator>
  <cp:lastModifiedBy>050-1301</cp:lastModifiedBy>
  <cp:revision>4</cp:revision>
  <dcterms:created xsi:type="dcterms:W3CDTF">2016-06-29T11:01:00Z</dcterms:created>
  <dcterms:modified xsi:type="dcterms:W3CDTF">2016-06-29T11:12:00Z</dcterms:modified>
</cp:coreProperties>
</file>